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762" w:type="dxa"/>
        <w:tblInd w:w="-875" w:type="dxa"/>
        <w:tblLook w:val="04A0"/>
      </w:tblPr>
      <w:tblGrid>
        <w:gridCol w:w="1063"/>
        <w:gridCol w:w="1642"/>
        <w:gridCol w:w="2482"/>
        <w:gridCol w:w="3456"/>
        <w:gridCol w:w="1991"/>
        <w:gridCol w:w="2450"/>
        <w:gridCol w:w="2678"/>
      </w:tblGrid>
      <w:tr w:rsidR="007E7B71" w:rsidTr="000B23D5">
        <w:trPr>
          <w:trHeight w:val="270"/>
        </w:trPr>
        <w:tc>
          <w:tcPr>
            <w:tcW w:w="2705" w:type="dxa"/>
            <w:gridSpan w:val="2"/>
          </w:tcPr>
          <w:p w:rsidR="007E7B71" w:rsidRDefault="007E7B71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3175</wp:posOffset>
                  </wp:positionV>
                  <wp:extent cx="1047600" cy="1213200"/>
                  <wp:effectExtent l="0" t="0" r="635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lesburySchoolLogo - Copy 2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00" cy="121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57" w:type="dxa"/>
            <w:gridSpan w:val="5"/>
            <w:shd w:val="clear" w:color="auto" w:fill="auto"/>
          </w:tcPr>
          <w:p w:rsidR="007E7B71" w:rsidRPr="00DB5B14" w:rsidRDefault="007E7B71">
            <w:pPr>
              <w:rPr>
                <w:rFonts w:ascii="Ink Free" w:hAnsi="Ink Free"/>
                <w:b/>
                <w:i/>
                <w:sz w:val="28"/>
                <w:szCs w:val="28"/>
              </w:rPr>
            </w:pPr>
            <w:r w:rsidRPr="00DB5B14">
              <w:rPr>
                <w:rFonts w:ascii="Ink Free" w:hAnsi="Ink Free"/>
                <w:b/>
                <w:i/>
                <w:sz w:val="28"/>
                <w:szCs w:val="28"/>
              </w:rPr>
              <w:t>‘Let us love, not in word or speech, but in truth and action’   1 John 3:18</w:t>
            </w:r>
          </w:p>
          <w:p w:rsidR="00DB5B14" w:rsidRPr="000B23D5" w:rsidRDefault="00DB5B14">
            <w:pPr>
              <w:rPr>
                <w:rFonts w:ascii="Ink Free" w:hAnsi="Ink Free"/>
                <w:b/>
                <w:color w:val="BFBFBF" w:themeColor="background1" w:themeShade="BF"/>
                <w:sz w:val="28"/>
                <w:szCs w:val="28"/>
              </w:rPr>
            </w:pPr>
            <w:r w:rsidRPr="00DB5B14">
              <w:rPr>
                <w:rFonts w:ascii="Ink Free" w:hAnsi="Ink Free"/>
                <w:b/>
                <w:color w:val="C00000"/>
                <w:sz w:val="28"/>
                <w:szCs w:val="28"/>
              </w:rPr>
              <w:t>Phase:-</w:t>
            </w:r>
            <w:r w:rsidR="000B23D5">
              <w:rPr>
                <w:rFonts w:ascii="Ink Free" w:hAnsi="Ink Free"/>
                <w:b/>
                <w:color w:val="C00000"/>
                <w:sz w:val="28"/>
                <w:szCs w:val="28"/>
              </w:rPr>
              <w:t xml:space="preserve">  </w:t>
            </w:r>
            <w:r w:rsidR="00121338" w:rsidRPr="008D4B6E">
              <w:rPr>
                <w:rFonts w:asciiTheme="majorHAnsi" w:hAnsiTheme="majorHAnsi"/>
                <w:color w:val="FF0000"/>
                <w:sz w:val="18"/>
                <w:szCs w:val="28"/>
              </w:rPr>
              <w:t>Eco Builders</w:t>
            </w:r>
            <w:r w:rsidR="00121338" w:rsidRPr="008D4B6E">
              <w:rPr>
                <w:rFonts w:ascii="Ink Free" w:hAnsi="Ink Free"/>
                <w:b/>
                <w:color w:val="BFBFBF" w:themeColor="background1" w:themeShade="BF"/>
                <w:sz w:val="18"/>
                <w:szCs w:val="28"/>
              </w:rPr>
              <w:t xml:space="preserve"> </w:t>
            </w:r>
          </w:p>
          <w:p w:rsidR="00DB5B14" w:rsidRPr="000B23D5" w:rsidRDefault="00DB5B14">
            <w:pPr>
              <w:rPr>
                <w:rFonts w:ascii="Ink Free" w:hAnsi="Ink Free"/>
                <w:b/>
                <w:color w:val="BFBFBF" w:themeColor="background1" w:themeShade="BF"/>
                <w:sz w:val="28"/>
                <w:szCs w:val="28"/>
              </w:rPr>
            </w:pPr>
            <w:r w:rsidRPr="00DB5B14">
              <w:rPr>
                <w:rFonts w:ascii="Ink Free" w:hAnsi="Ink Free"/>
                <w:b/>
                <w:color w:val="C00000"/>
                <w:sz w:val="28"/>
                <w:szCs w:val="28"/>
              </w:rPr>
              <w:t>Social Action</w:t>
            </w:r>
            <w:proofErr w:type="gramStart"/>
            <w:r w:rsidRPr="00DB5B14">
              <w:rPr>
                <w:rFonts w:ascii="Ink Free" w:hAnsi="Ink Free"/>
                <w:b/>
                <w:color w:val="C00000"/>
                <w:sz w:val="28"/>
                <w:szCs w:val="28"/>
              </w:rPr>
              <w:t>:-</w:t>
            </w:r>
            <w:proofErr w:type="gramEnd"/>
            <w:r w:rsidR="000B23D5">
              <w:rPr>
                <w:rFonts w:ascii="Ink Free" w:hAnsi="Ink Free"/>
                <w:b/>
                <w:color w:val="C00000"/>
                <w:sz w:val="28"/>
                <w:szCs w:val="28"/>
              </w:rPr>
              <w:t xml:space="preserve"> </w:t>
            </w:r>
            <w:r w:rsidR="00121338" w:rsidRPr="008D4B6E">
              <w:rPr>
                <w:rFonts w:asciiTheme="majorHAnsi" w:hAnsiTheme="majorHAnsi"/>
                <w:color w:val="FF0000"/>
                <w:sz w:val="18"/>
                <w:szCs w:val="28"/>
              </w:rPr>
              <w:t>Children to create structure made from recycled plastics.</w:t>
            </w:r>
            <w:r w:rsidR="00121338" w:rsidRPr="008D4B6E">
              <w:rPr>
                <w:rFonts w:ascii="Ink Free" w:hAnsi="Ink Free"/>
                <w:b/>
                <w:color w:val="BFBFBF" w:themeColor="background1" w:themeShade="BF"/>
                <w:sz w:val="20"/>
                <w:szCs w:val="28"/>
              </w:rPr>
              <w:t xml:space="preserve"> </w:t>
            </w:r>
          </w:p>
          <w:p w:rsidR="00DB5B14" w:rsidRPr="000B23D5" w:rsidRDefault="00DB5B14">
            <w:pPr>
              <w:rPr>
                <w:rFonts w:ascii="Ink Free" w:hAnsi="Ink Free"/>
                <w:b/>
                <w:color w:val="BFBFBF" w:themeColor="background1" w:themeShade="BF"/>
                <w:sz w:val="28"/>
                <w:szCs w:val="28"/>
              </w:rPr>
            </w:pPr>
            <w:r w:rsidRPr="00DB5B14">
              <w:rPr>
                <w:rFonts w:ascii="Ink Free" w:hAnsi="Ink Free"/>
                <w:b/>
                <w:color w:val="C00000"/>
                <w:sz w:val="28"/>
                <w:szCs w:val="28"/>
              </w:rPr>
              <w:t>Leaders:-</w:t>
            </w:r>
            <w:r w:rsidR="000B23D5">
              <w:rPr>
                <w:rFonts w:ascii="Ink Free" w:hAnsi="Ink Free"/>
                <w:b/>
                <w:color w:val="C00000"/>
                <w:sz w:val="28"/>
                <w:szCs w:val="28"/>
              </w:rPr>
              <w:t xml:space="preserve">  </w:t>
            </w:r>
            <w:r w:rsidR="00121338" w:rsidRPr="008D4B6E">
              <w:rPr>
                <w:rFonts w:asciiTheme="majorHAnsi" w:hAnsiTheme="majorHAnsi"/>
                <w:color w:val="FF0000"/>
                <w:sz w:val="18"/>
                <w:szCs w:val="28"/>
              </w:rPr>
              <w:t>EYFS Staff</w:t>
            </w:r>
            <w:r w:rsidR="00121338" w:rsidRPr="008D4B6E">
              <w:rPr>
                <w:rFonts w:ascii="Ink Free" w:hAnsi="Ink Free"/>
                <w:b/>
                <w:color w:val="BFBFBF" w:themeColor="background1" w:themeShade="BF"/>
                <w:sz w:val="20"/>
                <w:szCs w:val="28"/>
              </w:rPr>
              <w:t xml:space="preserve"> </w:t>
            </w:r>
          </w:p>
          <w:p w:rsidR="00DB5B14" w:rsidRPr="008D4B6E" w:rsidRDefault="00DB5B14" w:rsidP="008D4B6E">
            <w:pPr>
              <w:rPr>
                <w:rFonts w:asciiTheme="majorHAnsi" w:hAnsiTheme="majorHAnsi"/>
                <w:color w:val="FF0000"/>
                <w:sz w:val="20"/>
                <w:szCs w:val="28"/>
              </w:rPr>
            </w:pPr>
            <w:r w:rsidRPr="00DB5B14">
              <w:rPr>
                <w:rFonts w:ascii="Ink Free" w:hAnsi="Ink Free"/>
                <w:b/>
                <w:color w:val="C00000"/>
                <w:sz w:val="28"/>
                <w:szCs w:val="28"/>
              </w:rPr>
              <w:t>Rationale</w:t>
            </w:r>
            <w:proofErr w:type="gramStart"/>
            <w:r w:rsidRPr="00DB5B14">
              <w:rPr>
                <w:rFonts w:ascii="Ink Free" w:hAnsi="Ink Free"/>
                <w:b/>
                <w:color w:val="C00000"/>
                <w:sz w:val="28"/>
                <w:szCs w:val="28"/>
              </w:rPr>
              <w:t>:-</w:t>
            </w:r>
            <w:proofErr w:type="gramEnd"/>
            <w:r w:rsidR="000B23D5">
              <w:rPr>
                <w:rFonts w:ascii="Ink Free" w:hAnsi="Ink Free"/>
                <w:b/>
                <w:color w:val="C00000"/>
                <w:sz w:val="28"/>
                <w:szCs w:val="28"/>
              </w:rPr>
              <w:t xml:space="preserve">  </w:t>
            </w:r>
            <w:r w:rsidR="008D4B6E" w:rsidRPr="008D4B6E">
              <w:rPr>
                <w:rFonts w:asciiTheme="majorHAnsi" w:hAnsiTheme="majorHAnsi"/>
                <w:color w:val="FF0000"/>
                <w:sz w:val="20"/>
                <w:szCs w:val="28"/>
              </w:rPr>
              <w:t xml:space="preserve">To </w:t>
            </w:r>
            <w:r w:rsidR="00811AB8" w:rsidRPr="008D4B6E">
              <w:rPr>
                <w:rFonts w:asciiTheme="majorHAnsi" w:hAnsiTheme="majorHAnsi"/>
                <w:color w:val="FF0000"/>
                <w:sz w:val="20"/>
                <w:szCs w:val="28"/>
              </w:rPr>
              <w:t>show how plastic can be damaging to the wor</w:t>
            </w:r>
            <w:r w:rsidR="008D4B6E" w:rsidRPr="008D4B6E">
              <w:rPr>
                <w:rFonts w:asciiTheme="majorHAnsi" w:hAnsiTheme="majorHAnsi"/>
                <w:color w:val="FF0000"/>
                <w:sz w:val="20"/>
                <w:szCs w:val="28"/>
              </w:rPr>
              <w:t xml:space="preserve">ld and how we can be more responsible. </w:t>
            </w:r>
            <w:r w:rsidR="00811AB8" w:rsidRPr="008D4B6E">
              <w:rPr>
                <w:rFonts w:asciiTheme="majorHAnsi" w:hAnsiTheme="majorHAnsi"/>
                <w:color w:val="FF0000"/>
                <w:sz w:val="20"/>
                <w:szCs w:val="28"/>
              </w:rPr>
              <w:t xml:space="preserve">The children will gain a greater understanding of how important recycling is </w:t>
            </w:r>
            <w:r w:rsidR="008D4B6E">
              <w:rPr>
                <w:rFonts w:asciiTheme="majorHAnsi" w:hAnsiTheme="majorHAnsi"/>
                <w:color w:val="FF0000"/>
                <w:sz w:val="20"/>
                <w:szCs w:val="28"/>
              </w:rPr>
              <w:t xml:space="preserve">in order to protect our world, </w:t>
            </w:r>
            <w:r w:rsidR="00811AB8" w:rsidRPr="008D4B6E">
              <w:rPr>
                <w:rFonts w:asciiTheme="majorHAnsi" w:hAnsiTheme="majorHAnsi"/>
                <w:color w:val="FF0000"/>
                <w:sz w:val="20"/>
                <w:szCs w:val="28"/>
              </w:rPr>
              <w:t>and how widely plas</w:t>
            </w:r>
            <w:r w:rsidR="008D4B6E" w:rsidRPr="008D4B6E">
              <w:rPr>
                <w:rFonts w:asciiTheme="majorHAnsi" w:hAnsiTheme="majorHAnsi"/>
                <w:color w:val="FF0000"/>
                <w:sz w:val="20"/>
                <w:szCs w:val="28"/>
              </w:rPr>
              <w:t>tic is used within</w:t>
            </w:r>
            <w:r w:rsidR="00811AB8" w:rsidRPr="008D4B6E">
              <w:rPr>
                <w:rFonts w:asciiTheme="majorHAnsi" w:hAnsiTheme="majorHAnsi"/>
                <w:color w:val="FF0000"/>
                <w:sz w:val="20"/>
                <w:szCs w:val="28"/>
              </w:rPr>
              <w:t xml:space="preserve"> our households.</w:t>
            </w:r>
            <w:r w:rsidR="00811AB8" w:rsidRPr="008D4B6E">
              <w:rPr>
                <w:rFonts w:ascii="Ink Free" w:hAnsi="Ink Free"/>
                <w:b/>
                <w:color w:val="FF0000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7E7B71" w:rsidTr="00DB5B14">
        <w:trPr>
          <w:trHeight w:val="525"/>
        </w:trPr>
        <w:tc>
          <w:tcPr>
            <w:tcW w:w="1063" w:type="dxa"/>
            <w:shd w:val="clear" w:color="auto" w:fill="C00000"/>
          </w:tcPr>
          <w:p w:rsidR="007E7B71" w:rsidRPr="00DB5B14" w:rsidRDefault="007E7B71" w:rsidP="007E7B71">
            <w:pPr>
              <w:jc w:val="center"/>
              <w:rPr>
                <w:rFonts w:ascii="Century Gothic" w:hAnsi="Century Gothic"/>
                <w:b/>
                <w:color w:val="A6A6A6" w:themeColor="background1" w:themeShade="A6"/>
              </w:rPr>
            </w:pPr>
            <w:r w:rsidRPr="00DB5B14">
              <w:rPr>
                <w:rFonts w:ascii="Century Gothic" w:hAnsi="Century Gothic"/>
                <w:b/>
                <w:color w:val="A6A6A6" w:themeColor="background1" w:themeShade="A6"/>
              </w:rPr>
              <w:t>Action</w:t>
            </w:r>
          </w:p>
        </w:tc>
        <w:tc>
          <w:tcPr>
            <w:tcW w:w="4124" w:type="dxa"/>
            <w:gridSpan w:val="2"/>
            <w:shd w:val="clear" w:color="auto" w:fill="C00000"/>
          </w:tcPr>
          <w:p w:rsidR="007E7B71" w:rsidRPr="00DB5B14" w:rsidRDefault="007E7B71" w:rsidP="007E7B71">
            <w:pPr>
              <w:jc w:val="center"/>
              <w:rPr>
                <w:rFonts w:ascii="Century Gothic" w:hAnsi="Century Gothic"/>
                <w:b/>
                <w:color w:val="A6A6A6" w:themeColor="background1" w:themeShade="A6"/>
              </w:rPr>
            </w:pPr>
            <w:r w:rsidRPr="00DB5B14">
              <w:rPr>
                <w:rFonts w:ascii="Century Gothic" w:hAnsi="Century Gothic"/>
                <w:b/>
                <w:color w:val="A6A6A6" w:themeColor="background1" w:themeShade="A6"/>
              </w:rPr>
              <w:t>What we will do</w:t>
            </w:r>
          </w:p>
        </w:tc>
        <w:tc>
          <w:tcPr>
            <w:tcW w:w="3456" w:type="dxa"/>
            <w:shd w:val="clear" w:color="auto" w:fill="C00000"/>
          </w:tcPr>
          <w:p w:rsidR="007E7B71" w:rsidRPr="00DB5B14" w:rsidRDefault="007E7B71" w:rsidP="007E7B71">
            <w:pPr>
              <w:jc w:val="center"/>
              <w:rPr>
                <w:rFonts w:ascii="Century Gothic" w:hAnsi="Century Gothic"/>
                <w:b/>
                <w:color w:val="A6A6A6" w:themeColor="background1" w:themeShade="A6"/>
              </w:rPr>
            </w:pPr>
            <w:r w:rsidRPr="00DB5B14">
              <w:rPr>
                <w:rFonts w:ascii="Century Gothic" w:hAnsi="Century Gothic"/>
                <w:b/>
                <w:color w:val="A6A6A6" w:themeColor="background1" w:themeShade="A6"/>
              </w:rPr>
              <w:t>Knowledge and Understanding to be taught</w:t>
            </w:r>
          </w:p>
        </w:tc>
        <w:tc>
          <w:tcPr>
            <w:tcW w:w="1991" w:type="dxa"/>
            <w:shd w:val="clear" w:color="auto" w:fill="C00000"/>
          </w:tcPr>
          <w:p w:rsidR="007E7B71" w:rsidRPr="00DB5B14" w:rsidRDefault="007E7B71" w:rsidP="007E7B71">
            <w:pPr>
              <w:jc w:val="center"/>
              <w:rPr>
                <w:rFonts w:ascii="Century Gothic" w:hAnsi="Century Gothic"/>
                <w:b/>
                <w:color w:val="A6A6A6" w:themeColor="background1" w:themeShade="A6"/>
              </w:rPr>
            </w:pPr>
            <w:r w:rsidRPr="00DB5B14">
              <w:rPr>
                <w:rFonts w:ascii="Century Gothic" w:hAnsi="Century Gothic"/>
                <w:b/>
                <w:color w:val="A6A6A6" w:themeColor="background1" w:themeShade="A6"/>
              </w:rPr>
              <w:t>Skills to nurture</w:t>
            </w:r>
          </w:p>
        </w:tc>
        <w:tc>
          <w:tcPr>
            <w:tcW w:w="2450" w:type="dxa"/>
            <w:shd w:val="clear" w:color="auto" w:fill="C00000"/>
          </w:tcPr>
          <w:p w:rsidR="007E7B71" w:rsidRPr="00DB5B14" w:rsidRDefault="007E7B71" w:rsidP="007E7B71">
            <w:pPr>
              <w:jc w:val="center"/>
              <w:rPr>
                <w:rFonts w:ascii="Century Gothic" w:hAnsi="Century Gothic"/>
                <w:b/>
                <w:color w:val="A6A6A6" w:themeColor="background1" w:themeShade="A6"/>
              </w:rPr>
            </w:pPr>
            <w:r w:rsidRPr="00DB5B14">
              <w:rPr>
                <w:rFonts w:ascii="Century Gothic" w:hAnsi="Century Gothic"/>
                <w:b/>
                <w:color w:val="A6A6A6" w:themeColor="background1" w:themeShade="A6"/>
              </w:rPr>
              <w:t>Date to be achieved</w:t>
            </w:r>
          </w:p>
        </w:tc>
        <w:tc>
          <w:tcPr>
            <w:tcW w:w="2676" w:type="dxa"/>
            <w:shd w:val="clear" w:color="auto" w:fill="C00000"/>
          </w:tcPr>
          <w:p w:rsidR="007E7B71" w:rsidRPr="00DB5B14" w:rsidRDefault="007E7B71" w:rsidP="007E7B71">
            <w:pPr>
              <w:jc w:val="center"/>
              <w:rPr>
                <w:rFonts w:ascii="Century Gothic" w:hAnsi="Century Gothic"/>
                <w:b/>
                <w:color w:val="A6A6A6" w:themeColor="background1" w:themeShade="A6"/>
              </w:rPr>
            </w:pPr>
            <w:r w:rsidRPr="00DB5B14">
              <w:rPr>
                <w:rFonts w:ascii="Century Gothic" w:hAnsi="Century Gothic"/>
                <w:b/>
                <w:color w:val="A6A6A6" w:themeColor="background1" w:themeShade="A6"/>
              </w:rPr>
              <w:t>Outcome of Action</w:t>
            </w:r>
          </w:p>
        </w:tc>
      </w:tr>
      <w:tr w:rsidR="007E7B71" w:rsidTr="007E7B71">
        <w:trPr>
          <w:trHeight w:val="270"/>
        </w:trPr>
        <w:tc>
          <w:tcPr>
            <w:tcW w:w="1063" w:type="dxa"/>
          </w:tcPr>
          <w:p w:rsidR="007E7B71" w:rsidRPr="00DB5B14" w:rsidRDefault="007E7B71">
            <w:pPr>
              <w:rPr>
                <w:rFonts w:ascii="Ink Free" w:hAnsi="Ink Free"/>
                <w:sz w:val="144"/>
                <w:szCs w:val="144"/>
              </w:rPr>
            </w:pPr>
            <w:r w:rsidRPr="00DB5B14">
              <w:rPr>
                <w:rFonts w:ascii="Ink Free" w:hAnsi="Ink Free"/>
                <w:sz w:val="144"/>
                <w:szCs w:val="144"/>
              </w:rPr>
              <w:t>1</w:t>
            </w:r>
          </w:p>
        </w:tc>
        <w:tc>
          <w:tcPr>
            <w:tcW w:w="4124" w:type="dxa"/>
            <w:gridSpan w:val="2"/>
          </w:tcPr>
          <w:p w:rsidR="007E7B71" w:rsidRDefault="00C67E8C" w:rsidP="00C67E8C">
            <w:r>
              <w:t>Introduction using a c</w:t>
            </w:r>
            <w:r w:rsidR="00811AB8">
              <w:t>hatterbox -discussion,</w:t>
            </w:r>
            <w:r>
              <w:t xml:space="preserve"> questioning, philosophy sessions. Follow with a</w:t>
            </w:r>
            <w:r w:rsidR="00811AB8">
              <w:t xml:space="preserve"> lesson about plastic and its impact upon the world. </w:t>
            </w:r>
            <w:r>
              <w:t>Use vid</w:t>
            </w:r>
            <w:r w:rsidR="00811AB8">
              <w:t>eo clips, photographs</w:t>
            </w:r>
            <w:r>
              <w:t xml:space="preserve"> and reference to David Attenborough in order to make links with the world. </w:t>
            </w:r>
          </w:p>
          <w:p w:rsidR="008D4B6E" w:rsidRDefault="008D4B6E" w:rsidP="00C67E8C">
            <w:r>
              <w:t xml:space="preserve">Arrange a litter-picking activity in and around school to allow children to understand the impact of ‘rubbish’. </w:t>
            </w:r>
          </w:p>
        </w:tc>
        <w:tc>
          <w:tcPr>
            <w:tcW w:w="3456" w:type="dxa"/>
          </w:tcPr>
          <w:p w:rsidR="00C67E8C" w:rsidRDefault="00811AB8">
            <w:r>
              <w:t>Recycling</w:t>
            </w:r>
            <w:r w:rsidR="00C67E8C">
              <w:t>-its importance and why we recycle</w:t>
            </w:r>
          </w:p>
          <w:p w:rsidR="00811AB8" w:rsidRDefault="00811AB8">
            <w:r>
              <w:t>How damaging plastic can be in the environment</w:t>
            </w:r>
            <w:r w:rsidR="008D4B6E">
              <w:t xml:space="preserve"> and why it is damaging</w:t>
            </w:r>
          </w:p>
          <w:p w:rsidR="00811AB8" w:rsidRDefault="00C67E8C" w:rsidP="008D4B6E">
            <w:r>
              <w:t>Discuss-reduce, reuse, recycle</w:t>
            </w:r>
          </w:p>
        </w:tc>
        <w:tc>
          <w:tcPr>
            <w:tcW w:w="1991" w:type="dxa"/>
          </w:tcPr>
          <w:p w:rsidR="007E7B71" w:rsidRDefault="00C67E8C">
            <w:r>
              <w:t xml:space="preserve">Questioning </w:t>
            </w:r>
          </w:p>
          <w:p w:rsidR="00C67E8C" w:rsidRDefault="00C67E8C">
            <w:r>
              <w:t xml:space="preserve">Making Links </w:t>
            </w:r>
          </w:p>
          <w:p w:rsidR="00C67E8C" w:rsidRDefault="00C67E8C" w:rsidP="00C67E8C">
            <w:r>
              <w:t xml:space="preserve">Collaboration </w:t>
            </w:r>
          </w:p>
          <w:p w:rsidR="00C67E8C" w:rsidRDefault="00C67E8C"/>
        </w:tc>
        <w:tc>
          <w:tcPr>
            <w:tcW w:w="2450" w:type="dxa"/>
          </w:tcPr>
          <w:p w:rsidR="007E7B71" w:rsidRDefault="00811AB8">
            <w:r>
              <w:t>Spring 2021</w:t>
            </w:r>
          </w:p>
        </w:tc>
        <w:tc>
          <w:tcPr>
            <w:tcW w:w="2676" w:type="dxa"/>
          </w:tcPr>
          <w:p w:rsidR="007E7B71" w:rsidRDefault="00811AB8">
            <w:r>
              <w:t>Spring 2021</w:t>
            </w:r>
          </w:p>
        </w:tc>
      </w:tr>
      <w:tr w:rsidR="007E7B71" w:rsidTr="007E7B71">
        <w:trPr>
          <w:trHeight w:val="255"/>
        </w:trPr>
        <w:tc>
          <w:tcPr>
            <w:tcW w:w="1063" w:type="dxa"/>
          </w:tcPr>
          <w:p w:rsidR="007E7B71" w:rsidRPr="00DB5B14" w:rsidRDefault="007E7B71">
            <w:pPr>
              <w:rPr>
                <w:rFonts w:ascii="Ink Free" w:hAnsi="Ink Free"/>
                <w:sz w:val="144"/>
                <w:szCs w:val="144"/>
              </w:rPr>
            </w:pPr>
            <w:r w:rsidRPr="00DB5B14">
              <w:rPr>
                <w:rFonts w:ascii="Ink Free" w:hAnsi="Ink Free"/>
                <w:sz w:val="144"/>
                <w:szCs w:val="144"/>
              </w:rPr>
              <w:t>2</w:t>
            </w:r>
          </w:p>
        </w:tc>
        <w:tc>
          <w:tcPr>
            <w:tcW w:w="4124" w:type="dxa"/>
            <w:gridSpan w:val="2"/>
          </w:tcPr>
          <w:p w:rsidR="00C67E8C" w:rsidRDefault="00811AB8" w:rsidP="000E49E3">
            <w:r>
              <w:t xml:space="preserve">Letter to </w:t>
            </w:r>
            <w:r w:rsidR="000E49E3">
              <w:t xml:space="preserve">parents explaining the </w:t>
            </w:r>
            <w:r w:rsidR="00C67E8C">
              <w:t xml:space="preserve">Eco-Bricks challenge. </w:t>
            </w:r>
          </w:p>
          <w:p w:rsidR="007E7B71" w:rsidRDefault="000E49E3" w:rsidP="000E49E3">
            <w:r>
              <w:t xml:space="preserve">Provide </w:t>
            </w:r>
            <w:r w:rsidR="00C67E8C">
              <w:t xml:space="preserve">parents with instructions of how to support our initiative </w:t>
            </w:r>
            <w:r>
              <w:t xml:space="preserve"> </w:t>
            </w:r>
          </w:p>
          <w:p w:rsidR="000E49E3" w:rsidRDefault="000E49E3" w:rsidP="000E49E3">
            <w:r>
              <w:t>Show them Eco</w:t>
            </w:r>
            <w:r w:rsidR="00C67E8C">
              <w:t>-</w:t>
            </w:r>
            <w:r>
              <w:t>Brick structures</w:t>
            </w:r>
            <w:r w:rsidR="00C67E8C">
              <w:t xml:space="preserve">-discuss how we can create a structure at school. </w:t>
            </w:r>
          </w:p>
        </w:tc>
        <w:tc>
          <w:tcPr>
            <w:tcW w:w="3456" w:type="dxa"/>
          </w:tcPr>
          <w:p w:rsidR="007E7B71" w:rsidRDefault="000E49E3">
            <w:r>
              <w:t xml:space="preserve">Which plastics can be </w:t>
            </w:r>
            <w:proofErr w:type="gramStart"/>
            <w:r>
              <w:t>recycled/reused</w:t>
            </w:r>
            <w:proofErr w:type="gramEnd"/>
            <w:r>
              <w:t>?</w:t>
            </w:r>
          </w:p>
          <w:p w:rsidR="000E49E3" w:rsidRDefault="000E49E3">
            <w:r>
              <w:t xml:space="preserve">Impact of plastic on the environment </w:t>
            </w:r>
          </w:p>
        </w:tc>
        <w:tc>
          <w:tcPr>
            <w:tcW w:w="1991" w:type="dxa"/>
          </w:tcPr>
          <w:p w:rsidR="007E7B71" w:rsidRDefault="00C67E8C">
            <w:r>
              <w:t xml:space="preserve">Empathy </w:t>
            </w:r>
          </w:p>
          <w:p w:rsidR="00C67E8C" w:rsidRDefault="00C67E8C">
            <w:r>
              <w:t>Resourcefulness</w:t>
            </w:r>
          </w:p>
          <w:p w:rsidR="00C67E8C" w:rsidRDefault="00C67E8C">
            <w:r>
              <w:t xml:space="preserve">Collaboration </w:t>
            </w:r>
          </w:p>
          <w:p w:rsidR="00C67E8C" w:rsidRDefault="00C67E8C">
            <w:r>
              <w:t xml:space="preserve">Perseverance </w:t>
            </w:r>
          </w:p>
        </w:tc>
        <w:tc>
          <w:tcPr>
            <w:tcW w:w="2450" w:type="dxa"/>
          </w:tcPr>
          <w:p w:rsidR="007E7B71" w:rsidRDefault="000E49E3">
            <w:r>
              <w:t xml:space="preserve">Spring 2021 (ongoing) </w:t>
            </w:r>
          </w:p>
        </w:tc>
        <w:tc>
          <w:tcPr>
            <w:tcW w:w="2676" w:type="dxa"/>
          </w:tcPr>
          <w:p w:rsidR="007E7B71" w:rsidRDefault="000E49E3">
            <w:r>
              <w:t>End of the Spring Term</w:t>
            </w:r>
          </w:p>
        </w:tc>
      </w:tr>
      <w:tr w:rsidR="007E7B71" w:rsidTr="007E7B71">
        <w:trPr>
          <w:trHeight w:val="270"/>
        </w:trPr>
        <w:tc>
          <w:tcPr>
            <w:tcW w:w="1063" w:type="dxa"/>
          </w:tcPr>
          <w:p w:rsidR="007E7B71" w:rsidRPr="00DB5B14" w:rsidRDefault="007E7B71">
            <w:pPr>
              <w:rPr>
                <w:rFonts w:ascii="Ink Free" w:hAnsi="Ink Free"/>
                <w:sz w:val="144"/>
                <w:szCs w:val="144"/>
              </w:rPr>
            </w:pPr>
            <w:r w:rsidRPr="00DB5B14">
              <w:rPr>
                <w:rFonts w:ascii="Ink Free" w:hAnsi="Ink Free"/>
                <w:sz w:val="144"/>
                <w:szCs w:val="144"/>
              </w:rPr>
              <w:t>3</w:t>
            </w:r>
          </w:p>
        </w:tc>
        <w:tc>
          <w:tcPr>
            <w:tcW w:w="4124" w:type="dxa"/>
            <w:gridSpan w:val="2"/>
          </w:tcPr>
          <w:p w:rsidR="00C67E8C" w:rsidRDefault="000E49E3">
            <w:r>
              <w:t>Children to decide what to create for our Outdoor Explorer Area</w:t>
            </w:r>
            <w:r w:rsidR="00C67E8C">
              <w:t xml:space="preserve">-Planning their ideas. </w:t>
            </w:r>
          </w:p>
          <w:p w:rsidR="000E49E3" w:rsidRDefault="000E49E3">
            <w:r>
              <w:t xml:space="preserve">Create the structure </w:t>
            </w:r>
            <w:r w:rsidR="008D4B6E">
              <w:t>in the Outdoor Explorer Area</w:t>
            </w:r>
          </w:p>
        </w:tc>
        <w:tc>
          <w:tcPr>
            <w:tcW w:w="3456" w:type="dxa"/>
          </w:tcPr>
          <w:p w:rsidR="007E7B71" w:rsidRDefault="000E49E3">
            <w:r>
              <w:t>DT skills-How to assemble the structure?</w:t>
            </w:r>
          </w:p>
        </w:tc>
        <w:tc>
          <w:tcPr>
            <w:tcW w:w="1991" w:type="dxa"/>
          </w:tcPr>
          <w:p w:rsidR="007E7B71" w:rsidRDefault="00C67E8C">
            <w:r>
              <w:t xml:space="preserve">Creativity </w:t>
            </w:r>
          </w:p>
          <w:p w:rsidR="00C67E8C" w:rsidRDefault="00C67E8C">
            <w:r>
              <w:t xml:space="preserve">Resilience </w:t>
            </w:r>
          </w:p>
          <w:p w:rsidR="00C67E8C" w:rsidRDefault="00C67E8C">
            <w:r>
              <w:t>Resourcefulness</w:t>
            </w:r>
          </w:p>
          <w:p w:rsidR="00C67E8C" w:rsidRDefault="00C67E8C">
            <w:r>
              <w:t xml:space="preserve">Collaboration </w:t>
            </w:r>
          </w:p>
          <w:p w:rsidR="00C67E8C" w:rsidRDefault="00C67E8C">
            <w:r>
              <w:t xml:space="preserve">Listening </w:t>
            </w:r>
          </w:p>
          <w:p w:rsidR="00C67E8C" w:rsidRDefault="00C67E8C">
            <w:r>
              <w:t xml:space="preserve">Planning </w:t>
            </w:r>
          </w:p>
        </w:tc>
        <w:tc>
          <w:tcPr>
            <w:tcW w:w="2450" w:type="dxa"/>
          </w:tcPr>
          <w:p w:rsidR="007E7B71" w:rsidRDefault="000E49E3">
            <w:r>
              <w:t>July 2021</w:t>
            </w:r>
          </w:p>
        </w:tc>
        <w:tc>
          <w:tcPr>
            <w:tcW w:w="2676" w:type="dxa"/>
          </w:tcPr>
          <w:p w:rsidR="007E7B71" w:rsidRDefault="000E49E3">
            <w:r>
              <w:t>July 2021</w:t>
            </w:r>
          </w:p>
        </w:tc>
      </w:tr>
      <w:tr w:rsidR="007E7B71" w:rsidTr="007E7B71">
        <w:trPr>
          <w:trHeight w:val="255"/>
        </w:trPr>
        <w:tc>
          <w:tcPr>
            <w:tcW w:w="1063" w:type="dxa"/>
          </w:tcPr>
          <w:p w:rsidR="007E7B71" w:rsidRDefault="007E7B71"/>
        </w:tc>
        <w:tc>
          <w:tcPr>
            <w:tcW w:w="4124" w:type="dxa"/>
            <w:gridSpan w:val="2"/>
          </w:tcPr>
          <w:p w:rsidR="007E7B71" w:rsidRDefault="007E7B71"/>
        </w:tc>
        <w:tc>
          <w:tcPr>
            <w:tcW w:w="3456" w:type="dxa"/>
          </w:tcPr>
          <w:p w:rsidR="007E7B71" w:rsidRDefault="007E7B71"/>
        </w:tc>
        <w:tc>
          <w:tcPr>
            <w:tcW w:w="1991" w:type="dxa"/>
          </w:tcPr>
          <w:p w:rsidR="007E7B71" w:rsidRDefault="007E7B71"/>
        </w:tc>
        <w:tc>
          <w:tcPr>
            <w:tcW w:w="2450" w:type="dxa"/>
          </w:tcPr>
          <w:p w:rsidR="007E7B71" w:rsidRDefault="007E7B71"/>
        </w:tc>
        <w:tc>
          <w:tcPr>
            <w:tcW w:w="2676" w:type="dxa"/>
          </w:tcPr>
          <w:p w:rsidR="007E7B71" w:rsidRDefault="007E7B71"/>
        </w:tc>
      </w:tr>
    </w:tbl>
    <w:p w:rsidR="00346777" w:rsidRDefault="00346777"/>
    <w:sectPr w:rsidR="00346777" w:rsidSect="007E7B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nk Free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7B71"/>
    <w:rsid w:val="000B23D5"/>
    <w:rsid w:val="000E49E3"/>
    <w:rsid w:val="00121338"/>
    <w:rsid w:val="00346777"/>
    <w:rsid w:val="007E7B71"/>
    <w:rsid w:val="00811AB8"/>
    <w:rsid w:val="0087209E"/>
    <w:rsid w:val="008D4B6E"/>
    <w:rsid w:val="00C67E8C"/>
    <w:rsid w:val="00DB5B14"/>
    <w:rsid w:val="00FB0369"/>
    <w:rsid w:val="00FE1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passerinib</cp:lastModifiedBy>
  <cp:revision>2</cp:revision>
  <dcterms:created xsi:type="dcterms:W3CDTF">2021-02-03T16:37:00Z</dcterms:created>
  <dcterms:modified xsi:type="dcterms:W3CDTF">2021-02-03T16:37:00Z</dcterms:modified>
</cp:coreProperties>
</file>